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93FD5" w14:textId="5EC17BDD" w:rsidR="009E4211" w:rsidRDefault="009E4211" w:rsidP="009E4211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F725D7C" wp14:editId="7B574A12">
            <wp:extent cx="402590" cy="506095"/>
            <wp:effectExtent l="0" t="0" r="0" b="825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8380" w14:textId="77777777" w:rsidR="009E4211" w:rsidRDefault="009E4211" w:rsidP="009E42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МИХАЙЛОВСКОГО </w:t>
      </w:r>
    </w:p>
    <w:p w14:paraId="56CBBD62" w14:textId="77777777" w:rsidR="009E4211" w:rsidRDefault="009E4211" w:rsidP="009E4211">
      <w:pPr>
        <w:jc w:val="center"/>
        <w:rPr>
          <w:b/>
          <w:spacing w:val="80"/>
          <w:sz w:val="16"/>
          <w:szCs w:val="20"/>
        </w:rPr>
      </w:pPr>
      <w:r>
        <w:rPr>
          <w:b/>
          <w:sz w:val="36"/>
          <w:szCs w:val="36"/>
        </w:rPr>
        <w:t xml:space="preserve">МУНИЦИПАЛЬНОГО РАЙОНА </w:t>
      </w:r>
    </w:p>
    <w:p w14:paraId="612D4A6A" w14:textId="77777777" w:rsidR="009E4211" w:rsidRDefault="009E4211" w:rsidP="009E4211">
      <w:pPr>
        <w:jc w:val="center"/>
        <w:rPr>
          <w:spacing w:val="80"/>
          <w:sz w:val="32"/>
          <w:szCs w:val="32"/>
        </w:rPr>
      </w:pPr>
    </w:p>
    <w:p w14:paraId="218CC157" w14:textId="77777777" w:rsidR="009E4211" w:rsidRDefault="009E4211" w:rsidP="009E4211">
      <w:pPr>
        <w:jc w:val="center"/>
        <w:rPr>
          <w:spacing w:val="70"/>
          <w:sz w:val="32"/>
          <w:szCs w:val="32"/>
        </w:rPr>
      </w:pPr>
      <w:r>
        <w:rPr>
          <w:spacing w:val="70"/>
          <w:sz w:val="32"/>
          <w:szCs w:val="32"/>
        </w:rPr>
        <w:t>ПОСТАНОВЛЕНИЕ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2FE1F19C" w14:textId="3D21C976" w:rsidR="009E4211" w:rsidRPr="004A315E" w:rsidRDefault="00651C4B" w:rsidP="009E4211">
      <w:r>
        <w:t xml:space="preserve">05.06.2020          </w:t>
      </w:r>
      <w:r w:rsidR="009E4211" w:rsidRPr="004A315E">
        <w:t xml:space="preserve">                                </w:t>
      </w:r>
      <w:r w:rsidR="00EE68B2">
        <w:t xml:space="preserve">  </w:t>
      </w:r>
      <w:r w:rsidR="009E4211" w:rsidRPr="004A315E">
        <w:t xml:space="preserve">  с. Михайловка     </w:t>
      </w:r>
      <w:r>
        <w:t xml:space="preserve">                 </w:t>
      </w:r>
      <w:bookmarkStart w:id="0" w:name="_GoBack"/>
      <w:bookmarkEnd w:id="0"/>
      <w:r w:rsidR="009E4211" w:rsidRPr="004A315E">
        <w:t xml:space="preserve">    </w:t>
      </w:r>
      <w:r w:rsidR="009E4211">
        <w:t xml:space="preserve">      </w:t>
      </w:r>
      <w:r w:rsidR="009E4211" w:rsidRPr="004A315E">
        <w:t xml:space="preserve">                  № </w:t>
      </w:r>
      <w:r>
        <w:t>509-па</w:t>
      </w:r>
    </w:p>
    <w:p w14:paraId="09FEC0B2" w14:textId="77777777" w:rsidR="009E4211" w:rsidRDefault="009E4211" w:rsidP="009E4211">
      <w:pPr>
        <w:ind w:left="-284" w:right="-285"/>
        <w:rPr>
          <w:b/>
          <w:bCs/>
          <w:sz w:val="28"/>
          <w:szCs w:val="26"/>
        </w:rPr>
      </w:pPr>
    </w:p>
    <w:p w14:paraId="0D332A09" w14:textId="77777777" w:rsidR="009E4211" w:rsidRDefault="009E4211" w:rsidP="009E4211">
      <w:pPr>
        <w:ind w:left="-284" w:right="-285"/>
        <w:rPr>
          <w:b/>
          <w:bCs/>
          <w:sz w:val="28"/>
          <w:szCs w:val="26"/>
        </w:rPr>
      </w:pPr>
    </w:p>
    <w:p w14:paraId="7EE045AD" w14:textId="77777777" w:rsidR="009E4211" w:rsidRPr="00141157" w:rsidRDefault="009E4211" w:rsidP="009E4211">
      <w:pPr>
        <w:pStyle w:val="ConsPlusTitle"/>
        <w:jc w:val="center"/>
        <w:rPr>
          <w:sz w:val="28"/>
          <w:szCs w:val="28"/>
        </w:rPr>
      </w:pPr>
      <w:bookmarkStart w:id="1" w:name="_Hlk38532280"/>
      <w:r>
        <w:rPr>
          <w:sz w:val="28"/>
          <w:szCs w:val="28"/>
        </w:rPr>
        <w:t>О внесении изменений</w:t>
      </w:r>
      <w:r w:rsidRPr="000F2A44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муниципальную программу</w:t>
      </w:r>
    </w:p>
    <w:p w14:paraId="7CDDF6B4" w14:textId="77777777" w:rsidR="009E4211" w:rsidRPr="00141157" w:rsidRDefault="009E4211" w:rsidP="009E4211">
      <w:pPr>
        <w:pStyle w:val="ConsPlusTitle"/>
        <w:jc w:val="center"/>
        <w:rPr>
          <w:sz w:val="28"/>
          <w:szCs w:val="28"/>
        </w:rPr>
      </w:pPr>
      <w:r w:rsidRPr="00141157">
        <w:rPr>
          <w:sz w:val="28"/>
          <w:szCs w:val="28"/>
        </w:rPr>
        <w:t>профилактики правонарушений в Михайловском</w:t>
      </w:r>
    </w:p>
    <w:p w14:paraId="6A4E5724" w14:textId="77777777" w:rsidR="009E4211" w:rsidRDefault="009E4211" w:rsidP="009E4211">
      <w:pPr>
        <w:pStyle w:val="ConsPlusTitle"/>
        <w:jc w:val="center"/>
        <w:rPr>
          <w:sz w:val="28"/>
          <w:szCs w:val="28"/>
        </w:rPr>
      </w:pPr>
      <w:r w:rsidRPr="00141157">
        <w:rPr>
          <w:sz w:val="28"/>
          <w:szCs w:val="28"/>
        </w:rPr>
        <w:t>муниципальном районе на 2017-2020 гг.</w:t>
      </w:r>
      <w:r>
        <w:rPr>
          <w:sz w:val="28"/>
          <w:szCs w:val="28"/>
        </w:rPr>
        <w:t xml:space="preserve">, </w:t>
      </w:r>
      <w:r w:rsidRPr="000F2A44">
        <w:rPr>
          <w:sz w:val="28"/>
          <w:szCs w:val="28"/>
        </w:rPr>
        <w:t>у</w:t>
      </w:r>
      <w:r>
        <w:rPr>
          <w:sz w:val="28"/>
          <w:szCs w:val="28"/>
        </w:rPr>
        <w:t>твержденную</w:t>
      </w:r>
      <w:r w:rsidRPr="000F2A44">
        <w:rPr>
          <w:sz w:val="28"/>
          <w:szCs w:val="28"/>
        </w:rPr>
        <w:t xml:space="preserve"> </w:t>
      </w:r>
    </w:p>
    <w:p w14:paraId="5A71F4BD" w14:textId="77777777" w:rsidR="009E4211" w:rsidRDefault="009E4211" w:rsidP="009E4211">
      <w:pPr>
        <w:pStyle w:val="ConsPlusTitle"/>
        <w:jc w:val="center"/>
        <w:rPr>
          <w:sz w:val="28"/>
          <w:szCs w:val="28"/>
        </w:rPr>
      </w:pPr>
      <w:r w:rsidRPr="000F2A44">
        <w:rPr>
          <w:sz w:val="28"/>
          <w:szCs w:val="28"/>
        </w:rPr>
        <w:t xml:space="preserve">постановлением администрации Михайловского </w:t>
      </w:r>
    </w:p>
    <w:p w14:paraId="60C6EFBE" w14:textId="77777777" w:rsidR="009E4211" w:rsidRPr="000F2A44" w:rsidRDefault="009E4211" w:rsidP="009E4211">
      <w:pPr>
        <w:pStyle w:val="ConsPlusTitle"/>
        <w:jc w:val="center"/>
        <w:rPr>
          <w:b w:val="0"/>
          <w:sz w:val="28"/>
          <w:szCs w:val="28"/>
        </w:rPr>
      </w:pPr>
      <w:r w:rsidRPr="000F2A44">
        <w:rPr>
          <w:sz w:val="28"/>
          <w:szCs w:val="28"/>
        </w:rPr>
        <w:t xml:space="preserve">муниципального района от </w:t>
      </w:r>
      <w:r>
        <w:rPr>
          <w:sz w:val="28"/>
          <w:szCs w:val="28"/>
        </w:rPr>
        <w:t>11</w:t>
      </w:r>
      <w:r w:rsidRPr="000F2A4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0F2A44">
        <w:rPr>
          <w:sz w:val="28"/>
          <w:szCs w:val="28"/>
        </w:rPr>
        <w:t>.201</w:t>
      </w:r>
      <w:r>
        <w:rPr>
          <w:sz w:val="28"/>
          <w:szCs w:val="28"/>
        </w:rPr>
        <w:t xml:space="preserve">6 </w:t>
      </w:r>
      <w:r w:rsidRPr="000F2A44">
        <w:rPr>
          <w:sz w:val="28"/>
          <w:szCs w:val="28"/>
        </w:rPr>
        <w:t xml:space="preserve">№ </w:t>
      </w:r>
      <w:r>
        <w:rPr>
          <w:sz w:val="28"/>
          <w:szCs w:val="28"/>
        </w:rPr>
        <w:t>520</w:t>
      </w:r>
      <w:r w:rsidRPr="000F2A44">
        <w:rPr>
          <w:sz w:val="28"/>
          <w:szCs w:val="28"/>
        </w:rPr>
        <w:t>-па</w:t>
      </w:r>
    </w:p>
    <w:bookmarkEnd w:id="1"/>
    <w:p w14:paraId="4AE83A3E" w14:textId="77777777" w:rsidR="009E4211" w:rsidRDefault="009E4211" w:rsidP="009E4211">
      <w:pPr>
        <w:pStyle w:val="ConsPlusTitle"/>
        <w:jc w:val="both"/>
        <w:rPr>
          <w:b w:val="0"/>
          <w:sz w:val="28"/>
          <w:szCs w:val="28"/>
        </w:rPr>
      </w:pPr>
    </w:p>
    <w:p w14:paraId="4A0F3DC8" w14:textId="77777777" w:rsidR="009E4211" w:rsidRPr="005A3EDF" w:rsidRDefault="009E4211" w:rsidP="009E4211">
      <w:pPr>
        <w:pStyle w:val="ConsPlusTitle"/>
        <w:spacing w:line="360" w:lineRule="auto"/>
        <w:jc w:val="both"/>
        <w:rPr>
          <w:b w:val="0"/>
          <w:sz w:val="28"/>
          <w:szCs w:val="28"/>
        </w:rPr>
      </w:pPr>
    </w:p>
    <w:p w14:paraId="45C1F2A7" w14:textId="74FECAA8" w:rsidR="009E4211" w:rsidRPr="0001629B" w:rsidRDefault="009E4211" w:rsidP="009E4211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1629B">
        <w:rPr>
          <w:bCs/>
          <w:sz w:val="28"/>
          <w:szCs w:val="28"/>
        </w:rPr>
        <w:t>Руководствуясь ст. 179 Бюджетного кодекса Российской Федерации от 31.07.1998 № 145-ФЗ, Федеральным законом от 06.10.2003 № 131-ФЗ «Об общих принципах организации местного самоуправления в Российской Ф</w:t>
      </w:r>
      <w:r w:rsidRPr="0001629B">
        <w:rPr>
          <w:bCs/>
          <w:sz w:val="28"/>
          <w:szCs w:val="28"/>
        </w:rPr>
        <w:t>е</w:t>
      </w:r>
      <w:r w:rsidRPr="0001629B">
        <w:rPr>
          <w:bCs/>
          <w:sz w:val="28"/>
          <w:szCs w:val="28"/>
        </w:rPr>
        <w:t>дерации», Федеральным законом от 06.03.2006 № 35-ФЗ «О противодействии терроризму», Федеральным законом от 24.06.1999 № 120-ФЗ «Об основах системы профилактики безнадзорности и правонарушений несовершенн</w:t>
      </w:r>
      <w:r w:rsidRPr="0001629B">
        <w:rPr>
          <w:bCs/>
          <w:sz w:val="28"/>
          <w:szCs w:val="28"/>
        </w:rPr>
        <w:t>о</w:t>
      </w:r>
      <w:r w:rsidRPr="0001629B">
        <w:rPr>
          <w:bCs/>
          <w:sz w:val="28"/>
          <w:szCs w:val="28"/>
        </w:rPr>
        <w:t>летних», в соответствии с постановлением администрации Михайловского муниципального района от 25.08.2010 № 1060-па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П</w:t>
      </w:r>
      <w:r w:rsidRPr="0001629B">
        <w:rPr>
          <w:bCs/>
          <w:sz w:val="28"/>
          <w:szCs w:val="28"/>
        </w:rPr>
        <w:t>о</w:t>
      </w:r>
      <w:r w:rsidRPr="0001629B">
        <w:rPr>
          <w:bCs/>
          <w:sz w:val="28"/>
          <w:szCs w:val="28"/>
        </w:rPr>
        <w:t>рядка проведения оценки эффективности реализации муниципальных пр</w:t>
      </w:r>
      <w:r w:rsidRPr="0001629B">
        <w:rPr>
          <w:bCs/>
          <w:sz w:val="28"/>
          <w:szCs w:val="28"/>
        </w:rPr>
        <w:t>о</w:t>
      </w:r>
      <w:r w:rsidRPr="0001629B">
        <w:rPr>
          <w:bCs/>
          <w:sz w:val="28"/>
          <w:szCs w:val="28"/>
        </w:rPr>
        <w:t>грамм», администрация Михайловского муниципального района</w:t>
      </w:r>
    </w:p>
    <w:p w14:paraId="3C86D812" w14:textId="77777777" w:rsidR="009E4211" w:rsidRPr="005A3EDF" w:rsidRDefault="009E4211" w:rsidP="009E421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C1BF77E" w14:textId="77777777" w:rsidR="009E4211" w:rsidRPr="000F2A44" w:rsidRDefault="009E4211" w:rsidP="009E4211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0F2A44">
        <w:rPr>
          <w:b/>
          <w:sz w:val="28"/>
          <w:szCs w:val="28"/>
        </w:rPr>
        <w:t>ПОСТАНОВЛЯЕТ:</w:t>
      </w:r>
    </w:p>
    <w:p w14:paraId="77F26527" w14:textId="77777777" w:rsidR="009E4211" w:rsidRPr="005A3EDF" w:rsidRDefault="009E4211" w:rsidP="009E4211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</w:p>
    <w:p w14:paraId="291F74D7" w14:textId="1810E596" w:rsidR="009E4211" w:rsidRDefault="009E4211" w:rsidP="009E4211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A577C">
        <w:rPr>
          <w:b w:val="0"/>
          <w:sz w:val="28"/>
          <w:szCs w:val="28"/>
        </w:rPr>
        <w:t xml:space="preserve">1. Внести </w:t>
      </w:r>
      <w:r>
        <w:rPr>
          <w:b w:val="0"/>
          <w:sz w:val="28"/>
          <w:szCs w:val="28"/>
        </w:rPr>
        <w:t xml:space="preserve">изменения </w:t>
      </w:r>
      <w:r w:rsidRPr="002A577C">
        <w:rPr>
          <w:b w:val="0"/>
          <w:sz w:val="28"/>
          <w:szCs w:val="28"/>
        </w:rPr>
        <w:t>в муниципальную программу профилактики пр</w:t>
      </w:r>
      <w:r w:rsidRPr="002A577C">
        <w:rPr>
          <w:b w:val="0"/>
          <w:sz w:val="28"/>
          <w:szCs w:val="28"/>
        </w:rPr>
        <w:t>а</w:t>
      </w:r>
      <w:r w:rsidRPr="002A577C">
        <w:rPr>
          <w:b w:val="0"/>
          <w:sz w:val="28"/>
          <w:szCs w:val="28"/>
        </w:rPr>
        <w:t>вонарушений в Михайловском муниципальном районе на 2017-2020 гг., утвержденную постановлением администрации Михайловского</w:t>
      </w:r>
      <w:r>
        <w:rPr>
          <w:b w:val="0"/>
          <w:sz w:val="28"/>
          <w:szCs w:val="28"/>
        </w:rPr>
        <w:t xml:space="preserve"> </w:t>
      </w:r>
      <w:r w:rsidRPr="002A577C">
        <w:rPr>
          <w:b w:val="0"/>
          <w:sz w:val="28"/>
          <w:szCs w:val="28"/>
        </w:rPr>
        <w:t>муниципал</w:t>
      </w:r>
      <w:r w:rsidRPr="002A577C">
        <w:rPr>
          <w:b w:val="0"/>
          <w:sz w:val="28"/>
          <w:szCs w:val="28"/>
        </w:rPr>
        <w:t>ь</w:t>
      </w:r>
      <w:r w:rsidRPr="002A577C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2A577C">
        <w:rPr>
          <w:b w:val="0"/>
          <w:sz w:val="28"/>
          <w:szCs w:val="28"/>
        </w:rPr>
        <w:t>района от 11.08.2016 № 520-па</w:t>
      </w:r>
      <w:r>
        <w:rPr>
          <w:b w:val="0"/>
          <w:sz w:val="28"/>
          <w:szCs w:val="28"/>
        </w:rPr>
        <w:t>,</w:t>
      </w:r>
      <w:r w:rsidRPr="002A577C">
        <w:rPr>
          <w:b w:val="0"/>
          <w:sz w:val="28"/>
          <w:szCs w:val="28"/>
        </w:rPr>
        <w:t xml:space="preserve"> следующего содержания:</w:t>
      </w:r>
    </w:p>
    <w:p w14:paraId="708A34A2" w14:textId="77777777" w:rsidR="00EE68B2" w:rsidRDefault="00EE68B2" w:rsidP="009E4211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  <w:sectPr w:rsidR="00EE68B2" w:rsidSect="00EE68B2">
          <w:pgSz w:w="11906" w:h="16838" w:code="9"/>
          <w:pgMar w:top="567" w:right="851" w:bottom="1134" w:left="1701" w:header="340" w:footer="340" w:gutter="0"/>
          <w:pgNumType w:start="2"/>
          <w:cols w:space="708"/>
          <w:docGrid w:linePitch="360"/>
        </w:sectPr>
      </w:pPr>
    </w:p>
    <w:p w14:paraId="442510EB" w14:textId="79D4B755" w:rsidR="001A447E" w:rsidRDefault="00AA3E9A" w:rsidP="00EE68B2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1.1. </w:t>
      </w:r>
      <w:r w:rsidR="001A447E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аздел</w:t>
      </w:r>
      <w:r w:rsidR="001A447E">
        <w:rPr>
          <w:b w:val="0"/>
          <w:sz w:val="28"/>
          <w:szCs w:val="28"/>
        </w:rPr>
        <w:t xml:space="preserve"> «Объемы и источники финансирования» паспорта Пр</w:t>
      </w:r>
      <w:r w:rsidR="001A447E">
        <w:rPr>
          <w:b w:val="0"/>
          <w:sz w:val="28"/>
          <w:szCs w:val="28"/>
        </w:rPr>
        <w:t>о</w:t>
      </w:r>
      <w:r w:rsidR="001A447E">
        <w:rPr>
          <w:b w:val="0"/>
          <w:sz w:val="28"/>
          <w:szCs w:val="28"/>
        </w:rPr>
        <w:t>граммы изложить в новой редакции:</w:t>
      </w:r>
    </w:p>
    <w:tbl>
      <w:tblPr>
        <w:tblW w:w="9639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1A447E" w:rsidRPr="001A447E" w14:paraId="328C1019" w14:textId="77777777" w:rsidTr="00F16E22">
        <w:trPr>
          <w:trHeight w:val="64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F86DC0" w14:textId="2925BC20" w:rsidR="001A447E" w:rsidRPr="001A447E" w:rsidRDefault="001A447E" w:rsidP="00EE68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47E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975C2E" w14:textId="036D6D90" w:rsidR="001A447E" w:rsidRPr="001A447E" w:rsidRDefault="001A447E" w:rsidP="001A44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47E">
              <w:rPr>
                <w:sz w:val="28"/>
                <w:szCs w:val="28"/>
              </w:rPr>
              <w:t xml:space="preserve">Общий объем финансирования Программы на 2017-2020 годы составляет </w:t>
            </w:r>
            <w:r>
              <w:rPr>
                <w:sz w:val="28"/>
                <w:szCs w:val="28"/>
              </w:rPr>
              <w:t>5</w:t>
            </w:r>
            <w:r w:rsidRPr="001A447E">
              <w:rPr>
                <w:sz w:val="28"/>
                <w:szCs w:val="28"/>
              </w:rPr>
              <w:t>00,0 т</w:t>
            </w:r>
            <w:r w:rsidR="00EE68B2">
              <w:rPr>
                <w:sz w:val="28"/>
                <w:szCs w:val="28"/>
              </w:rPr>
              <w:t xml:space="preserve">ыс. </w:t>
            </w:r>
            <w:r w:rsidRPr="001A447E">
              <w:rPr>
                <w:sz w:val="28"/>
                <w:szCs w:val="28"/>
              </w:rPr>
              <w:t>р</w:t>
            </w:r>
            <w:r w:rsidR="00EE68B2">
              <w:rPr>
                <w:sz w:val="28"/>
                <w:szCs w:val="28"/>
              </w:rPr>
              <w:t>уб.</w:t>
            </w:r>
            <w:r w:rsidRPr="001A447E">
              <w:rPr>
                <w:sz w:val="28"/>
                <w:szCs w:val="28"/>
              </w:rPr>
              <w:t xml:space="preserve"> из средств бюдж</w:t>
            </w:r>
            <w:r w:rsidRPr="001A447E">
              <w:rPr>
                <w:sz w:val="28"/>
                <w:szCs w:val="28"/>
              </w:rPr>
              <w:t>е</w:t>
            </w:r>
            <w:r w:rsidRPr="001A447E">
              <w:rPr>
                <w:sz w:val="28"/>
                <w:szCs w:val="28"/>
              </w:rPr>
              <w:t>та муниципального района, в том числе:</w:t>
            </w:r>
          </w:p>
          <w:p w14:paraId="64B82D3F" w14:textId="6AB6E705" w:rsidR="001A447E" w:rsidRPr="001A447E" w:rsidRDefault="001A447E" w:rsidP="001A44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47E">
              <w:rPr>
                <w:sz w:val="28"/>
                <w:szCs w:val="28"/>
              </w:rPr>
              <w:t>в 2017 году</w:t>
            </w:r>
            <w:r w:rsidR="00EE68B2">
              <w:rPr>
                <w:sz w:val="28"/>
                <w:szCs w:val="28"/>
              </w:rPr>
              <w:t xml:space="preserve"> – </w:t>
            </w:r>
            <w:r w:rsidRPr="001A447E">
              <w:rPr>
                <w:sz w:val="28"/>
                <w:szCs w:val="28"/>
              </w:rPr>
              <w:t>150,0 тыс. рублей;</w:t>
            </w:r>
          </w:p>
          <w:p w14:paraId="08ACB03E" w14:textId="3F4B54E7" w:rsidR="001A447E" w:rsidRPr="001A447E" w:rsidRDefault="001A447E" w:rsidP="001A44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47E">
              <w:rPr>
                <w:sz w:val="28"/>
                <w:szCs w:val="28"/>
              </w:rPr>
              <w:t>в 2018 году</w:t>
            </w:r>
            <w:r w:rsidR="00EE68B2">
              <w:rPr>
                <w:sz w:val="28"/>
                <w:szCs w:val="28"/>
              </w:rPr>
              <w:t xml:space="preserve"> – </w:t>
            </w:r>
            <w:r w:rsidRPr="001A447E">
              <w:rPr>
                <w:sz w:val="28"/>
                <w:szCs w:val="28"/>
              </w:rPr>
              <w:t>150,0 тыс. рублей;</w:t>
            </w:r>
          </w:p>
          <w:p w14:paraId="63F1F2A5" w14:textId="720C621C" w:rsidR="001A447E" w:rsidRPr="001A447E" w:rsidRDefault="001A447E" w:rsidP="001A44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47E">
              <w:rPr>
                <w:sz w:val="28"/>
                <w:szCs w:val="28"/>
              </w:rPr>
              <w:t>в 2019 году</w:t>
            </w:r>
            <w:r w:rsidR="00EE68B2">
              <w:rPr>
                <w:sz w:val="28"/>
                <w:szCs w:val="28"/>
              </w:rPr>
              <w:t xml:space="preserve"> – </w:t>
            </w:r>
            <w:r w:rsidRPr="001A447E">
              <w:rPr>
                <w:sz w:val="28"/>
                <w:szCs w:val="28"/>
              </w:rPr>
              <w:t>150,0 тыс. рублей;</w:t>
            </w:r>
          </w:p>
          <w:p w14:paraId="53F67FA7" w14:textId="4C95DBF8" w:rsidR="001A447E" w:rsidRPr="001A447E" w:rsidRDefault="001A447E" w:rsidP="001A44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47E">
              <w:rPr>
                <w:sz w:val="28"/>
                <w:szCs w:val="28"/>
              </w:rPr>
              <w:t>в 2020 году</w:t>
            </w:r>
            <w:r w:rsidR="00EE68B2">
              <w:rPr>
                <w:sz w:val="28"/>
                <w:szCs w:val="28"/>
              </w:rPr>
              <w:t xml:space="preserve"> – </w:t>
            </w:r>
            <w:r w:rsidRPr="001A447E">
              <w:rPr>
                <w:sz w:val="28"/>
                <w:szCs w:val="28"/>
              </w:rPr>
              <w:t>50,0 тыс. рублей.</w:t>
            </w:r>
          </w:p>
        </w:tc>
      </w:tr>
    </w:tbl>
    <w:p w14:paraId="2980B888" w14:textId="099181CC" w:rsidR="00AA3E9A" w:rsidRPr="002A577C" w:rsidRDefault="00AA3E9A" w:rsidP="0076509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</w:p>
    <w:p w14:paraId="36D236B2" w14:textId="1798151E" w:rsidR="009E4211" w:rsidRPr="00FF39F1" w:rsidRDefault="009E4211" w:rsidP="009E421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39F1">
        <w:rPr>
          <w:sz w:val="28"/>
          <w:szCs w:val="28"/>
        </w:rPr>
        <w:t>1.</w:t>
      </w:r>
      <w:r w:rsidR="00E94D2F">
        <w:rPr>
          <w:sz w:val="28"/>
          <w:szCs w:val="28"/>
        </w:rPr>
        <w:t>2</w:t>
      </w:r>
      <w:r w:rsidRPr="00FF39F1">
        <w:rPr>
          <w:sz w:val="28"/>
          <w:szCs w:val="28"/>
        </w:rPr>
        <w:t>. Подпункт 2.4.1.</w:t>
      </w:r>
      <w:r>
        <w:rPr>
          <w:sz w:val="28"/>
          <w:szCs w:val="28"/>
        </w:rPr>
        <w:t>6</w:t>
      </w:r>
      <w:r w:rsidRPr="00FF39F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Программе «О</w:t>
      </w:r>
      <w:r w:rsidRPr="00FF39F1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FF39F1">
        <w:rPr>
          <w:sz w:val="28"/>
          <w:szCs w:val="28"/>
        </w:rPr>
        <w:t xml:space="preserve"> програм</w:t>
      </w:r>
      <w:r w:rsidRPr="00FF39F1">
        <w:rPr>
          <w:sz w:val="28"/>
          <w:szCs w:val="28"/>
        </w:rPr>
        <w:t>м</w:t>
      </w:r>
      <w:r w:rsidRPr="00FF39F1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Pr="00FF39F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я»</w:t>
      </w:r>
      <w:r w:rsidRPr="00FF39F1">
        <w:rPr>
          <w:sz w:val="28"/>
          <w:szCs w:val="28"/>
        </w:rPr>
        <w:t xml:space="preserve"> </w:t>
      </w:r>
      <w:r w:rsidR="00EE68B2">
        <w:rPr>
          <w:sz w:val="28"/>
          <w:szCs w:val="28"/>
        </w:rPr>
        <w:t>–</w:t>
      </w:r>
      <w:r>
        <w:rPr>
          <w:sz w:val="28"/>
          <w:szCs w:val="28"/>
        </w:rPr>
        <w:t xml:space="preserve"> исключить.</w:t>
      </w:r>
    </w:p>
    <w:p w14:paraId="3989154B" w14:textId="77777777" w:rsidR="009E4211" w:rsidRPr="005A3EDF" w:rsidRDefault="009E4211" w:rsidP="009E421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39F1">
        <w:rPr>
          <w:sz w:val="28"/>
          <w:szCs w:val="28"/>
        </w:rPr>
        <w:t>2. Муниципальному казенному учреждению «Управление по организ</w:t>
      </w:r>
      <w:r w:rsidRPr="00FF39F1">
        <w:rPr>
          <w:sz w:val="28"/>
          <w:szCs w:val="28"/>
        </w:rPr>
        <w:t>а</w:t>
      </w:r>
      <w:r w:rsidRPr="00FF39F1">
        <w:rPr>
          <w:sz w:val="28"/>
          <w:szCs w:val="28"/>
        </w:rPr>
        <w:t>ционно</w:t>
      </w:r>
      <w:r w:rsidRPr="005A3EDF">
        <w:rPr>
          <w:sz w:val="28"/>
          <w:szCs w:val="28"/>
        </w:rPr>
        <w:t>-техническому обеспечению деятельности администрации Михайло</w:t>
      </w:r>
      <w:r w:rsidRPr="005A3EDF">
        <w:rPr>
          <w:sz w:val="28"/>
          <w:szCs w:val="28"/>
        </w:rPr>
        <w:t>в</w:t>
      </w:r>
      <w:r w:rsidRPr="005A3ED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муниципального района» (Горшков А.П.</w:t>
      </w:r>
      <w:r w:rsidRPr="005A3EDF">
        <w:rPr>
          <w:sz w:val="28"/>
          <w:szCs w:val="28"/>
        </w:rPr>
        <w:t>) разместить настоящее пост</w:t>
      </w:r>
      <w:r w:rsidRPr="005A3EDF">
        <w:rPr>
          <w:sz w:val="28"/>
          <w:szCs w:val="28"/>
        </w:rPr>
        <w:t>а</w:t>
      </w:r>
      <w:r w:rsidRPr="005A3EDF">
        <w:rPr>
          <w:sz w:val="28"/>
          <w:szCs w:val="28"/>
        </w:rPr>
        <w:t>новление на официальном сайте администрации района.</w:t>
      </w:r>
    </w:p>
    <w:p w14:paraId="5B02B4C9" w14:textId="77777777" w:rsidR="009E4211" w:rsidRPr="005A3EDF" w:rsidRDefault="009E4211" w:rsidP="009E42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3EDF">
        <w:rPr>
          <w:sz w:val="28"/>
          <w:szCs w:val="28"/>
        </w:rPr>
        <w:t>. Настоящее постановление вступает в силу с момента его официал</w:t>
      </w:r>
      <w:r w:rsidRPr="005A3EDF">
        <w:rPr>
          <w:sz w:val="28"/>
          <w:szCs w:val="28"/>
        </w:rPr>
        <w:t>ь</w:t>
      </w:r>
      <w:r w:rsidRPr="005A3EDF">
        <w:rPr>
          <w:sz w:val="28"/>
          <w:szCs w:val="28"/>
        </w:rPr>
        <w:t>ного опубликования на официальном сайте администрации Михайловского муниципального района.</w:t>
      </w:r>
    </w:p>
    <w:p w14:paraId="11DE7B5C" w14:textId="423F25DC" w:rsidR="009E4211" w:rsidRPr="005A3EDF" w:rsidRDefault="009E4211" w:rsidP="009E42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3EDF">
        <w:rPr>
          <w:sz w:val="28"/>
          <w:szCs w:val="28"/>
        </w:rPr>
        <w:t>. Контроль выполнени</w:t>
      </w:r>
      <w:r>
        <w:rPr>
          <w:sz w:val="28"/>
          <w:szCs w:val="28"/>
        </w:rPr>
        <w:t>я</w:t>
      </w:r>
      <w:r w:rsidRPr="005A3EDF">
        <w:rPr>
          <w:sz w:val="28"/>
          <w:szCs w:val="28"/>
        </w:rPr>
        <w:t xml:space="preserve"> настоящего постановления возложить на</w:t>
      </w:r>
      <w:r>
        <w:rPr>
          <w:sz w:val="28"/>
          <w:szCs w:val="28"/>
        </w:rPr>
        <w:t xml:space="preserve">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вого заместителя главы администрации Михайловского муниципального района Зубок</w:t>
      </w:r>
      <w:r w:rsidR="00EE68B2" w:rsidRPr="00EE68B2">
        <w:rPr>
          <w:sz w:val="28"/>
          <w:szCs w:val="28"/>
        </w:rPr>
        <w:t xml:space="preserve"> </w:t>
      </w:r>
      <w:r w:rsidR="00EE68B2">
        <w:rPr>
          <w:sz w:val="28"/>
          <w:szCs w:val="28"/>
        </w:rPr>
        <w:t>П.А.</w:t>
      </w:r>
    </w:p>
    <w:p w14:paraId="1F2F20F6" w14:textId="77777777" w:rsidR="009E4211" w:rsidRPr="00A27781" w:rsidRDefault="009E4211" w:rsidP="009E4211">
      <w:pPr>
        <w:widowControl w:val="0"/>
        <w:jc w:val="both"/>
        <w:rPr>
          <w:b/>
          <w:sz w:val="28"/>
          <w:szCs w:val="28"/>
        </w:rPr>
      </w:pPr>
    </w:p>
    <w:p w14:paraId="6E103B1B" w14:textId="77777777" w:rsidR="009E4211" w:rsidRDefault="009E4211" w:rsidP="009E4211">
      <w:pPr>
        <w:widowControl w:val="0"/>
        <w:jc w:val="both"/>
        <w:rPr>
          <w:b/>
          <w:sz w:val="28"/>
          <w:szCs w:val="28"/>
        </w:rPr>
      </w:pPr>
    </w:p>
    <w:p w14:paraId="406EE85B" w14:textId="77777777" w:rsidR="00EE68B2" w:rsidRPr="00A27781" w:rsidRDefault="00EE68B2" w:rsidP="009E4211">
      <w:pPr>
        <w:widowControl w:val="0"/>
        <w:jc w:val="both"/>
        <w:rPr>
          <w:b/>
          <w:sz w:val="28"/>
          <w:szCs w:val="28"/>
        </w:rPr>
      </w:pPr>
    </w:p>
    <w:p w14:paraId="7FB86E6B" w14:textId="77777777" w:rsidR="009E4211" w:rsidRPr="000F2A44" w:rsidRDefault="009E4211" w:rsidP="009E4211">
      <w:pPr>
        <w:widowControl w:val="0"/>
        <w:jc w:val="both"/>
        <w:rPr>
          <w:b/>
          <w:sz w:val="28"/>
          <w:szCs w:val="28"/>
        </w:rPr>
      </w:pPr>
      <w:r w:rsidRPr="000F2A44">
        <w:rPr>
          <w:b/>
          <w:sz w:val="28"/>
          <w:szCs w:val="28"/>
        </w:rPr>
        <w:t>Глава Михайловского муниципального района –</w:t>
      </w:r>
    </w:p>
    <w:p w14:paraId="61710990" w14:textId="77777777" w:rsidR="009E4211" w:rsidRPr="005A3EDF" w:rsidRDefault="009E4211" w:rsidP="009E4211">
      <w:pPr>
        <w:widowControl w:val="0"/>
        <w:spacing w:line="276" w:lineRule="auto"/>
        <w:jc w:val="both"/>
        <w:rPr>
          <w:sz w:val="28"/>
          <w:szCs w:val="28"/>
        </w:rPr>
      </w:pPr>
      <w:r w:rsidRPr="000F2A44">
        <w:rPr>
          <w:b/>
          <w:sz w:val="28"/>
          <w:szCs w:val="28"/>
        </w:rPr>
        <w:t xml:space="preserve">глава администрации района                             </w:t>
      </w:r>
      <w:r>
        <w:rPr>
          <w:b/>
          <w:sz w:val="28"/>
          <w:szCs w:val="28"/>
        </w:rPr>
        <w:t xml:space="preserve">                          </w:t>
      </w:r>
      <w:r w:rsidRPr="000F2A44">
        <w:rPr>
          <w:b/>
          <w:sz w:val="28"/>
          <w:szCs w:val="28"/>
        </w:rPr>
        <w:t>В.В.</w:t>
      </w:r>
      <w:r>
        <w:rPr>
          <w:b/>
          <w:sz w:val="28"/>
          <w:szCs w:val="28"/>
        </w:rPr>
        <w:t xml:space="preserve"> </w:t>
      </w:r>
      <w:r w:rsidRPr="000F2A44">
        <w:rPr>
          <w:b/>
          <w:sz w:val="28"/>
          <w:szCs w:val="28"/>
        </w:rPr>
        <w:t>Архипов</w:t>
      </w:r>
    </w:p>
    <w:p w14:paraId="29CBDA20" w14:textId="77777777" w:rsidR="00B5174A" w:rsidRDefault="00B5174A"/>
    <w:sectPr w:rsidR="00B5174A" w:rsidSect="00EE68B2">
      <w:pgSz w:w="11906" w:h="16838" w:code="9"/>
      <w:pgMar w:top="1134" w:right="851" w:bottom="1134" w:left="1701" w:header="340" w:footer="340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4E"/>
    <w:rsid w:val="001A447E"/>
    <w:rsid w:val="00651C4B"/>
    <w:rsid w:val="0076509C"/>
    <w:rsid w:val="007B014E"/>
    <w:rsid w:val="009E4211"/>
    <w:rsid w:val="00AA3E9A"/>
    <w:rsid w:val="00B5174A"/>
    <w:rsid w:val="00E94D2F"/>
    <w:rsid w:val="00EE68B2"/>
    <w:rsid w:val="00F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8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4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4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5DEF-7EC5-4878-BF62-A85DD805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UPONACH</dc:creator>
  <cp:lastModifiedBy>AMMRUSER</cp:lastModifiedBy>
  <cp:revision>4</cp:revision>
  <cp:lastPrinted>2020-06-05T02:56:00Z</cp:lastPrinted>
  <dcterms:created xsi:type="dcterms:W3CDTF">2020-06-05T02:58:00Z</dcterms:created>
  <dcterms:modified xsi:type="dcterms:W3CDTF">2020-06-10T02:57:00Z</dcterms:modified>
</cp:coreProperties>
</file>